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  <w:b/>
          <w:bCs/>
        </w:rPr>
        <w:t xml:space="preserve">KEY PEOPLE: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Harry Truman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Dwight Eisenhower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John F. Kennedy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Lyndon Johnson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Richard Nixon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Thurgood Marshall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Martin Luther King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Malcolm X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proofErr w:type="spellStart"/>
      <w:r w:rsidRPr="00AE6E78">
        <w:rPr>
          <w:rFonts w:ascii="Bell MT" w:hAnsi="Bell MT"/>
        </w:rPr>
        <w:t>Stokely</w:t>
      </w:r>
      <w:proofErr w:type="spellEnd"/>
      <w:r w:rsidRPr="00AE6E78">
        <w:rPr>
          <w:rFonts w:ascii="Bell MT" w:hAnsi="Bell MT"/>
        </w:rPr>
        <w:t xml:space="preserve"> Carmichael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Orval </w:t>
      </w:r>
      <w:proofErr w:type="spellStart"/>
      <w:r w:rsidRPr="00AE6E78">
        <w:rPr>
          <w:rFonts w:ascii="Bell MT" w:hAnsi="Bell MT"/>
        </w:rPr>
        <w:t>Faubus</w:t>
      </w:r>
      <w:proofErr w:type="spellEnd"/>
      <w:r w:rsidRPr="00AE6E78">
        <w:rPr>
          <w:rFonts w:ascii="Bell MT" w:hAnsi="Bell MT"/>
        </w:rPr>
        <w:t xml:space="preserve">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Ross Barnett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George Wallace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Rosa Parks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Jackie Robinson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James Meredith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Medgar Evers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Emmett Till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proofErr w:type="spellStart"/>
      <w:r w:rsidRPr="00AE6E78">
        <w:rPr>
          <w:rFonts w:ascii="Bell MT" w:hAnsi="Bell MT"/>
        </w:rPr>
        <w:t>Kerner</w:t>
      </w:r>
      <w:proofErr w:type="spellEnd"/>
      <w:r w:rsidRPr="00AE6E78">
        <w:rPr>
          <w:rFonts w:ascii="Bell MT" w:hAnsi="Bell MT"/>
        </w:rPr>
        <w:t xml:space="preserve"> Commission </w:t>
      </w:r>
    </w:p>
    <w:p w:rsidR="00AE6E78" w:rsidRPr="00AE6E78" w:rsidRDefault="00AE6E78" w:rsidP="00AE6E78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AE6E78">
        <w:rPr>
          <w:rFonts w:ascii="Bell MT" w:hAnsi="Bell MT"/>
          <w:sz w:val="24"/>
          <w:szCs w:val="24"/>
        </w:rPr>
        <w:t xml:space="preserve">SCLC </w:t>
      </w:r>
    </w:p>
    <w:p w:rsidR="00AE6E78" w:rsidRPr="00AE6E78" w:rsidRDefault="00AE6E78" w:rsidP="00AE6E78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AE6E78">
        <w:rPr>
          <w:rFonts w:ascii="Bell MT" w:hAnsi="Bell MT"/>
          <w:sz w:val="24"/>
          <w:szCs w:val="24"/>
        </w:rPr>
        <w:t xml:space="preserve">SNCC </w:t>
      </w:r>
    </w:p>
    <w:p w:rsidR="00E66020" w:rsidRPr="00AE6E78" w:rsidRDefault="00AE6E78" w:rsidP="00AE6E78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AE6E78">
        <w:rPr>
          <w:rFonts w:ascii="Bell MT" w:hAnsi="Bell MT"/>
          <w:sz w:val="24"/>
          <w:szCs w:val="24"/>
        </w:rPr>
        <w:t>NAACP</w:t>
      </w:r>
    </w:p>
    <w:p w:rsidR="00AE6E78" w:rsidRDefault="00AE6E78" w:rsidP="00AE6E78">
      <w:pPr>
        <w:rPr>
          <w:sz w:val="23"/>
          <w:szCs w:val="23"/>
        </w:rPr>
      </w:pP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  <w:b/>
          <w:bCs/>
        </w:rPr>
        <w:t xml:space="preserve">KEY CONCEPTS/EVENTS/PLACES: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Plessy vs. Ferguson (1896) </w:t>
      </w:r>
      <w:bookmarkStart w:id="0" w:name="_GoBack"/>
    </w:p>
    <w:bookmarkEnd w:id="0"/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Brown vs. Board of Education (1954)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Montgomery Bus Boycott (1955)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Crisis at Central High (Little Rock, 1957)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Nashville Sit-ins (1960)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Freedom Riders (1961)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Integration at the U. of Miss (1962)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Birmingham Riots (1963)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March on Washington (1963)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Civil Rights Act of 1964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Freedom Summer Project (1964)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March on Selma Alabama (1965)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Voting Rights Act of 1965 </w:t>
      </w:r>
    </w:p>
    <w:p w:rsidR="00AE6E78" w:rsidRPr="00AE6E78" w:rsidRDefault="00AE6E78" w:rsidP="00AE6E78">
      <w:pPr>
        <w:pStyle w:val="Default"/>
        <w:numPr>
          <w:ilvl w:val="0"/>
          <w:numId w:val="1"/>
        </w:numPr>
        <w:rPr>
          <w:rFonts w:ascii="Bell MT" w:hAnsi="Bell MT"/>
        </w:rPr>
      </w:pPr>
      <w:r w:rsidRPr="00AE6E78">
        <w:rPr>
          <w:rFonts w:ascii="Bell MT" w:hAnsi="Bell MT"/>
        </w:rPr>
        <w:t xml:space="preserve">March Against Fear (1966) </w:t>
      </w:r>
    </w:p>
    <w:p w:rsidR="00AE6E78" w:rsidRPr="00AE6E78" w:rsidRDefault="00AE6E78" w:rsidP="00AE6E78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AE6E78">
        <w:rPr>
          <w:rFonts w:ascii="Bell MT" w:hAnsi="Bell MT"/>
          <w:sz w:val="24"/>
          <w:szCs w:val="24"/>
        </w:rPr>
        <w:t>Civil Rights Act of 1968</w:t>
      </w:r>
    </w:p>
    <w:sectPr w:rsidR="00AE6E78" w:rsidRPr="00AE6E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8D" w:rsidRDefault="00C9388D" w:rsidP="00AE6E78">
      <w:pPr>
        <w:spacing w:after="0" w:line="240" w:lineRule="auto"/>
      </w:pPr>
      <w:r>
        <w:separator/>
      </w:r>
    </w:p>
  </w:endnote>
  <w:endnote w:type="continuationSeparator" w:id="0">
    <w:p w:rsidR="00C9388D" w:rsidRDefault="00C9388D" w:rsidP="00AE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8D" w:rsidRDefault="00C9388D" w:rsidP="00AE6E78">
      <w:pPr>
        <w:spacing w:after="0" w:line="240" w:lineRule="auto"/>
      </w:pPr>
      <w:r>
        <w:separator/>
      </w:r>
    </w:p>
  </w:footnote>
  <w:footnote w:type="continuationSeparator" w:id="0">
    <w:p w:rsidR="00C9388D" w:rsidRDefault="00C9388D" w:rsidP="00AE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78" w:rsidRPr="00AE6E78" w:rsidRDefault="00AE6E78" w:rsidP="00AE6E78">
    <w:pPr>
      <w:pStyle w:val="Header"/>
      <w:jc w:val="center"/>
      <w:rPr>
        <w:rFonts w:ascii="High Tower Text" w:hAnsi="High Tower Text"/>
        <w:b/>
        <w:sz w:val="32"/>
        <w:szCs w:val="32"/>
      </w:rPr>
    </w:pPr>
    <w:r w:rsidRPr="00AE6E78">
      <w:rPr>
        <w:rFonts w:ascii="High Tower Text" w:hAnsi="High Tower Text"/>
        <w:b/>
        <w:sz w:val="32"/>
        <w:szCs w:val="32"/>
      </w:rPr>
      <w:t>Civil Rights:  Key People, Concepts, Events &amp; Places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6C37"/>
    <w:multiLevelType w:val="hybridMultilevel"/>
    <w:tmpl w:val="2CB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8"/>
    <w:rsid w:val="006A354F"/>
    <w:rsid w:val="009B5B29"/>
    <w:rsid w:val="00AE6E78"/>
    <w:rsid w:val="00C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3AE6"/>
  <w15:chartTrackingRefBased/>
  <w15:docId w15:val="{92FFC22E-172D-43DA-A7FD-1495AA0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78"/>
  </w:style>
  <w:style w:type="paragraph" w:styleId="Footer">
    <w:name w:val="footer"/>
    <w:basedOn w:val="Normal"/>
    <w:link w:val="FooterChar"/>
    <w:uiPriority w:val="99"/>
    <w:unhideWhenUsed/>
    <w:rsid w:val="00AE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78"/>
  </w:style>
  <w:style w:type="paragraph" w:customStyle="1" w:styleId="Default">
    <w:name w:val="Default"/>
    <w:rsid w:val="00AE6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2017-04-12T12:39:00Z</dcterms:created>
  <dcterms:modified xsi:type="dcterms:W3CDTF">2017-04-12T12:47:00Z</dcterms:modified>
</cp:coreProperties>
</file>